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29" w:rsidRDefault="00AE0129" w:rsidP="00AE0129">
      <w:pPr>
        <w:jc w:val="center"/>
      </w:pP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1028700</wp:posOffset>
            </wp:positionH>
            <wp:positionV relativeFrom="paragraph">
              <wp:posOffset>0</wp:posOffset>
            </wp:positionV>
            <wp:extent cx="3295650" cy="12382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4-03 at 18.06.0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धोरण</w:t>
      </w:r>
      <w:proofErr w:type="spellEnd"/>
    </w:p>
    <w:p w:rsidR="00AE0129" w:rsidRDefault="00AE0129" w:rsidP="00AE0129">
      <w:proofErr w:type="spellStart"/>
      <w:proofErr w:type="gramStart"/>
      <w:r>
        <w:rPr>
          <w:rFonts w:ascii="Nirmala UI" w:hAnsi="Nirmala UI" w:cs="Nirmala UI"/>
        </w:rPr>
        <w:t>एम</w:t>
      </w:r>
      <w:proofErr w:type="spellEnd"/>
      <w:r>
        <w:t>/</w:t>
      </w:r>
      <w:proofErr w:type="spellStart"/>
      <w:r>
        <w:rPr>
          <w:rFonts w:ascii="Nirmala UI" w:hAnsi="Nirmala UI" w:cs="Nirmala UI"/>
        </w:rPr>
        <w:t>एस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न्यू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फॅब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मध्ये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कर्मचाऱ्यांच्या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तसेच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</w:t>
      </w:r>
      <w:r>
        <w:t>-</w:t>
      </w:r>
      <w:r>
        <w:rPr>
          <w:rFonts w:ascii="Nirmala UI" w:hAnsi="Nirmala UI" w:cs="Nirmala UI"/>
        </w:rPr>
        <w:t>कॉन्ट्रॅक्टर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भेट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देणारे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प्रकल्पाशी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संबंधित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व्यक्तींच्या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आरोग्याच्या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उत्कृष्टतेसाठी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कटिबद्ध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आहोत</w:t>
      </w:r>
      <w:proofErr w:type="spellEnd"/>
      <w:r>
        <w:t>.</w:t>
      </w:r>
      <w:proofErr w:type="gramEnd"/>
    </w:p>
    <w:p w:rsidR="00AE0129" w:rsidRDefault="00AE0129" w:rsidP="00AE0129">
      <w:proofErr w:type="spellStart"/>
      <w:proofErr w:type="gramStart"/>
      <w:r>
        <w:rPr>
          <w:rFonts w:ascii="Nirmala UI" w:hAnsi="Nirmala UI" w:cs="Nirmala UI"/>
        </w:rPr>
        <w:t>आमचा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ठाम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निरोगी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कामगार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सर्वोच्च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उत्पादन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देतात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त्यामुळे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आरोग्यदायी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कामाचे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वातावरण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करणे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टिकवणे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मुख्य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उद्दिष्ट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आहे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तसेच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शून्य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अपघात</w:t>
      </w:r>
      <w:proofErr w:type="spellEnd"/>
      <w:r>
        <w:t xml:space="preserve"> (Zero Accident) </w:t>
      </w:r>
      <w:proofErr w:type="spellStart"/>
      <w:r>
        <w:rPr>
          <w:rFonts w:ascii="Nirmala UI" w:hAnsi="Nirmala UI" w:cs="Nirmala UI"/>
        </w:rPr>
        <w:t>साध्य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करण्यासाठी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प्रयत्नशील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आहोत</w:t>
      </w:r>
      <w:proofErr w:type="spellEnd"/>
      <w:r>
        <w:t>.</w:t>
      </w:r>
    </w:p>
    <w:p w:rsidR="00AE0129" w:rsidRDefault="00AE0129" w:rsidP="00AE0129">
      <w:proofErr w:type="spellStart"/>
      <w:r>
        <w:rPr>
          <w:rFonts w:ascii="Nirmala UI" w:hAnsi="Nirmala UI" w:cs="Nirmala UI"/>
        </w:rPr>
        <w:t>आमचा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स्तरांवरील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कर्मचाऱ्यांच्या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सहभाग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सहकार्यामुळे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गुणवत्तापूर्ण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शकतो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आमच्यासाठी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अत्यंत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महत्त्वाचे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प्रत्येक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सुरक्षितपणे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साइटवर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येईल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सुरक्षितपणे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सुरक्षितपणे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जाईल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यासोबतच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पर्यावरण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संरक्षणालाही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तितकेच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महत्त्व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देतो</w:t>
      </w:r>
      <w:proofErr w:type="spellEnd"/>
      <w:r>
        <w:t>.</w:t>
      </w:r>
    </w:p>
    <w:p w:rsidR="00AE0129" w:rsidRDefault="00AE0129" w:rsidP="00AE0129">
      <w:proofErr w:type="spellStart"/>
      <w:r>
        <w:rPr>
          <w:rFonts w:ascii="Nirmala UI" w:hAnsi="Nirmala UI" w:cs="Nirmala UI"/>
        </w:rPr>
        <w:t>त्यामुळे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धोके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जोखीम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ओळखून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त्यांचे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विश्लेषण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करण्यासाठी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वचनबद्ध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आहोत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प्रक्रियांमध्ये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कार्यपद्धती</w:t>
      </w:r>
      <w:proofErr w:type="spellEnd"/>
      <w:r>
        <w:t xml:space="preserve"> (SOP) </w:t>
      </w:r>
      <w:proofErr w:type="spellStart"/>
      <w:r>
        <w:rPr>
          <w:rFonts w:ascii="Nirmala UI" w:hAnsi="Nirmala UI" w:cs="Nirmala UI"/>
        </w:rPr>
        <w:t>लागू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आवश्यक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साधने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योग्य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वैयक्तिक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उपकरणे</w:t>
      </w:r>
      <w:proofErr w:type="spellEnd"/>
      <w:r>
        <w:t xml:space="preserve"> (PPE), </w:t>
      </w:r>
      <w:proofErr w:type="spellStart"/>
      <w:r>
        <w:rPr>
          <w:rFonts w:ascii="Nirmala UI" w:hAnsi="Nirmala UI" w:cs="Nirmala UI"/>
        </w:rPr>
        <w:t>दर्जेदार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साहित्य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साधने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तसेच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उपलब्ध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देऊ</w:t>
      </w:r>
      <w:proofErr w:type="spellEnd"/>
      <w:r>
        <w:t>.</w:t>
      </w:r>
    </w:p>
    <w:p w:rsidR="00AE0129" w:rsidRDefault="00AE0129" w:rsidP="00AE0129">
      <w:proofErr w:type="spellStart"/>
      <w:r>
        <w:rPr>
          <w:rFonts w:ascii="Nirmala UI" w:hAnsi="Nirmala UI" w:cs="Nirmala UI"/>
        </w:rPr>
        <w:t>नवीन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तंत्रज्ञान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पद्धतींची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माहिती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ठेवण्यासाठी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प्रयत्न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संभाव्य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धोक्यांची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ओळख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वेळेवर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योग्य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उपाययोजना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यामध्ये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संबंधित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व्यक्ती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व्यवस्थापनाची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जबाबदारी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असेल</w:t>
      </w:r>
      <w:proofErr w:type="spellEnd"/>
      <w:r>
        <w:t>.</w:t>
      </w:r>
    </w:p>
    <w:p w:rsidR="00AE0129" w:rsidRDefault="00AE0129" w:rsidP="00AE0129"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HSE (Health, Safety &amp; Environment) </w:t>
      </w:r>
      <w:proofErr w:type="spellStart"/>
      <w:r>
        <w:rPr>
          <w:rFonts w:ascii="Nirmala UI" w:hAnsi="Nirmala UI" w:cs="Nirmala UI"/>
        </w:rPr>
        <w:t>मध्ये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सातत्याने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सुधारणा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सर्वोत्तम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पद्धती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अवलंब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</w:t>
      </w:r>
      <w:proofErr w:type="spellEnd"/>
      <w:r>
        <w:t>.</w:t>
      </w:r>
    </w:p>
    <w:p w:rsidR="00AE0129" w:rsidRDefault="00AE0129" w:rsidP="00AE0129">
      <w:proofErr w:type="spellStart"/>
      <w:r>
        <w:rPr>
          <w:rFonts w:ascii="Nirmala UI" w:hAnsi="Nirmala UI" w:cs="Nirmala UI"/>
        </w:rPr>
        <w:t>व्यवस्थापनाच्या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दृश्यमान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बांधिलकीसाठी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वेळोवेळी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उपायांचे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पुनरावलोकन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जुनी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पद्धती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काढून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टाकू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नवीन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सुधारित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उपाय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करू</w:t>
      </w:r>
      <w:proofErr w:type="spellEnd"/>
      <w:r>
        <w:t>.</w:t>
      </w:r>
    </w:p>
    <w:p w:rsidR="00AE0129" w:rsidRDefault="00AE0129" w:rsidP="00AE0129">
      <w:proofErr w:type="spellStart"/>
      <w:r>
        <w:rPr>
          <w:rFonts w:ascii="Nirmala UI" w:hAnsi="Nirmala UI" w:cs="Nirmala UI"/>
        </w:rPr>
        <w:t>आम्ही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कर्मचाऱ्यांच्या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आरोग्य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सेवांच्या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वाढीसाठी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आणि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प्रोत्साहनासाठी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पूर्णपणे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कटिबद्ध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आहोत</w:t>
      </w:r>
      <w:proofErr w:type="spellEnd"/>
      <w:r>
        <w:t>.</w:t>
      </w:r>
    </w:p>
    <w:p w:rsidR="00AE0129" w:rsidRDefault="00AE0129" w:rsidP="00AE0129"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आमच्यासाठी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मूलभूत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मानवी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हक्क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आहे</w:t>
      </w:r>
      <w:proofErr w:type="spellEnd"/>
      <w:r>
        <w:t>.</w:t>
      </w:r>
    </w:p>
    <w:p w:rsidR="00AE0129" w:rsidRDefault="00AE0129" w:rsidP="00AE0129">
      <w:proofErr w:type="spellStart"/>
      <w:r>
        <w:rPr>
          <w:rFonts w:ascii="Nirmala UI" w:hAnsi="Nirmala UI" w:cs="Nirmala UI"/>
        </w:rPr>
        <w:t>आम्हाला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आहे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आपापल्या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जबाबदाऱ्या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प्रामाणिकपणे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पाडतील</w:t>
      </w:r>
      <w:proofErr w:type="spellEnd"/>
      <w:r>
        <w:t>.</w:t>
      </w:r>
    </w:p>
    <w:p w:rsidR="00AE0129" w:rsidRDefault="00AE0129" w:rsidP="00AE0129"/>
    <w:p w:rsidR="00AE0129" w:rsidRDefault="00AE0129" w:rsidP="00AE0129">
      <w:proofErr w:type="spellStart"/>
      <w:r>
        <w:rPr>
          <w:rFonts w:ascii="Nirmala UI" w:hAnsi="Nirmala UI" w:cs="Nirmala UI"/>
        </w:rPr>
        <w:t>जुनैद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पनिरवाला</w:t>
      </w:r>
      <w:proofErr w:type="spellEnd"/>
    </w:p>
    <w:p w:rsidR="00AE0129" w:rsidRDefault="00AE0129" w:rsidP="00AE0129">
      <w:proofErr w:type="spellStart"/>
      <w:r>
        <w:rPr>
          <w:rFonts w:ascii="Nirmala UI" w:hAnsi="Nirmala UI" w:cs="Nirmala UI"/>
        </w:rPr>
        <w:t>रेहान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कपाडिया</w:t>
      </w:r>
      <w:proofErr w:type="spellEnd"/>
    </w:p>
    <w:p w:rsidR="00AE0129" w:rsidRDefault="00AE0129" w:rsidP="00AE0129">
      <w:proofErr w:type="spellStart"/>
      <w:r>
        <w:rPr>
          <w:rFonts w:ascii="Nirmala UI" w:hAnsi="Nirmala UI" w:cs="Nirmala UI"/>
        </w:rPr>
        <w:t>व्यवस्थापकीय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संचालक</w:t>
      </w:r>
      <w:proofErr w:type="spellEnd"/>
    </w:p>
    <w:p w:rsidR="00EB370F" w:rsidRDefault="00AE0129" w:rsidP="00AE0129">
      <w:proofErr w:type="spellStart"/>
      <w:r>
        <w:rPr>
          <w:rFonts w:ascii="Nirmala UI" w:hAnsi="Nirmala UI" w:cs="Nirmala UI"/>
        </w:rPr>
        <w:t>दिनांक</w:t>
      </w:r>
      <w:proofErr w:type="spellEnd"/>
      <w:r>
        <w:t>: 06.04.2026</w:t>
      </w:r>
    </w:p>
    <w:sectPr w:rsidR="00EB3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29"/>
    <w:rsid w:val="00AE0129"/>
    <w:rsid w:val="00E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439F"/>
  <w15:chartTrackingRefBased/>
  <w15:docId w15:val="{AAABD875-1205-49E9-ACCF-CB29D513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Chauhan</dc:creator>
  <cp:keywords/>
  <dc:description/>
  <cp:lastModifiedBy>Rahul Chauhan</cp:lastModifiedBy>
  <cp:revision>1</cp:revision>
  <dcterms:created xsi:type="dcterms:W3CDTF">2026-04-08T04:58:00Z</dcterms:created>
  <dcterms:modified xsi:type="dcterms:W3CDTF">2026-04-08T05:03:00Z</dcterms:modified>
</cp:coreProperties>
</file>